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88" w:rsidRDefault="00CB086A" w:rsidP="00CB0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6A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77988" w:rsidRPr="00AA2D8A">
        <w:rPr>
          <w:rFonts w:ascii="Times New Roman" w:hAnsi="Times New Roman" w:cs="Times New Roman"/>
          <w:sz w:val="28"/>
          <w:szCs w:val="28"/>
        </w:rPr>
        <w:t>а днях сдавала кровь, и медработник сообщил мне о том, что для доноров предусмотрены специальные льготы. Так ли это?</w:t>
      </w:r>
    </w:p>
    <w:p w:rsidR="00AA2D8A" w:rsidRDefault="00AA2D8A" w:rsidP="00AA2D8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B086A" w:rsidRDefault="00CB086A" w:rsidP="00AA2D8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A2D8A" w:rsidRDefault="00CB086A" w:rsidP="00CB0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6A">
        <w:rPr>
          <w:rFonts w:ascii="Times New Roman" w:hAnsi="Times New Roman" w:cs="Times New Roman"/>
          <w:b/>
          <w:sz w:val="28"/>
          <w:szCs w:val="28"/>
        </w:rPr>
        <w:t xml:space="preserve">Отвечает старший прокурора </w:t>
      </w:r>
      <w:proofErr w:type="spellStart"/>
      <w:r w:rsidRPr="00CB086A">
        <w:rPr>
          <w:rFonts w:ascii="Times New Roman" w:hAnsi="Times New Roman" w:cs="Times New Roman"/>
          <w:b/>
          <w:sz w:val="28"/>
          <w:szCs w:val="28"/>
        </w:rPr>
        <w:t>Сеймского</w:t>
      </w:r>
      <w:proofErr w:type="spellEnd"/>
      <w:r w:rsidRPr="00CB086A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округа </w:t>
      </w:r>
      <w:proofErr w:type="spellStart"/>
      <w:r w:rsidRPr="00CB086A">
        <w:rPr>
          <w:rFonts w:ascii="Times New Roman" w:hAnsi="Times New Roman" w:cs="Times New Roman"/>
          <w:b/>
          <w:sz w:val="28"/>
          <w:szCs w:val="28"/>
        </w:rPr>
        <w:t>г.Курска</w:t>
      </w:r>
      <w:proofErr w:type="spellEnd"/>
      <w:r w:rsidRPr="00CB086A">
        <w:rPr>
          <w:rFonts w:ascii="Times New Roman" w:hAnsi="Times New Roman" w:cs="Times New Roman"/>
          <w:b/>
          <w:sz w:val="28"/>
          <w:szCs w:val="28"/>
        </w:rPr>
        <w:t xml:space="preserve"> Элеонора Харитонова: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177988" w:rsidRPr="00AA2D8A">
        <w:rPr>
          <w:rFonts w:ascii="Times New Roman" w:hAnsi="Times New Roman" w:cs="Times New Roman"/>
          <w:sz w:val="28"/>
          <w:szCs w:val="28"/>
        </w:rPr>
        <w:t>опросы, касающиеся донорства крови и ее компонентов в Российской Федерации, регламентируются Федеральным законом от 20 июля 2012 года № 125-ФЗ «О донорстве крови и ее компонентов»</w:t>
      </w:r>
      <w:r w:rsidR="00AA2D8A">
        <w:rPr>
          <w:rFonts w:ascii="Times New Roman" w:hAnsi="Times New Roman" w:cs="Times New Roman"/>
          <w:sz w:val="28"/>
          <w:szCs w:val="28"/>
        </w:rPr>
        <w:t>, согласно положениям которого в</w:t>
      </w:r>
      <w:r w:rsidR="00AA2D8A" w:rsidRPr="00AA2D8A">
        <w:rPr>
          <w:rFonts w:ascii="Times New Roman" w:hAnsi="Times New Roman" w:cs="Times New Roman"/>
          <w:sz w:val="28"/>
          <w:szCs w:val="28"/>
        </w:rPr>
        <w:t xml:space="preserve"> день сдачи крови и (или) ее компонентов донор, безвозмездно сдавший кровь и (или) ее компоненты, обеспечивается бесплатным питанием за счет организации, осуществляющей деятельность по заготовке донорской крови и ее компонентов. </w:t>
      </w:r>
      <w:r w:rsidR="00AA2D8A">
        <w:rPr>
          <w:rFonts w:ascii="Times New Roman" w:hAnsi="Times New Roman" w:cs="Times New Roman"/>
          <w:sz w:val="28"/>
          <w:szCs w:val="28"/>
        </w:rPr>
        <w:t xml:space="preserve"> Донору также </w:t>
      </w:r>
      <w:r w:rsidR="00AA2D8A" w:rsidRPr="00AA2D8A">
        <w:rPr>
          <w:rFonts w:ascii="Times New Roman" w:hAnsi="Times New Roman" w:cs="Times New Roman"/>
          <w:sz w:val="28"/>
          <w:szCs w:val="28"/>
        </w:rPr>
        <w:t xml:space="preserve">предоставляется право на первоочередное приобретение по месту работы или учебы льготных путевок на санаторно-курортное лечение. </w:t>
      </w:r>
    </w:p>
    <w:p w:rsidR="00AA2D8A" w:rsidRPr="00AA2D8A" w:rsidRDefault="00AA2D8A" w:rsidP="00AA2D8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2D8A">
        <w:rPr>
          <w:rFonts w:ascii="Times New Roman" w:hAnsi="Times New Roman" w:cs="Times New Roman"/>
          <w:sz w:val="28"/>
          <w:szCs w:val="28"/>
        </w:rPr>
        <w:t>Доноры, сдавшие безвозмездно кровь и (или) ее компоненты сорок и более раз, награждаются нагрудным знаком "Почетный донор России" и имеют право на след</w:t>
      </w:r>
      <w:r>
        <w:rPr>
          <w:rFonts w:ascii="Times New Roman" w:hAnsi="Times New Roman" w:cs="Times New Roman"/>
          <w:sz w:val="28"/>
          <w:szCs w:val="28"/>
        </w:rPr>
        <w:t xml:space="preserve">ующие меры социальной поддержки, например, </w:t>
      </w:r>
      <w:r w:rsidRPr="00AA2D8A">
        <w:rPr>
          <w:rFonts w:ascii="Times New Roman" w:hAnsi="Times New Roman" w:cs="Times New Roman"/>
          <w:sz w:val="28"/>
          <w:szCs w:val="28"/>
        </w:rPr>
        <w:t>предоставление ежегодного оплачиваемого отпуска в удобное для них время года в соответствии с трудовым законодательством;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D8A">
        <w:rPr>
          <w:rFonts w:ascii="Times New Roman" w:hAnsi="Times New Roman" w:cs="Times New Roman"/>
          <w:sz w:val="28"/>
          <w:szCs w:val="28"/>
        </w:rPr>
        <w:t>внеочередное оказание медицинской помощи в медицинских организациях государственной системы здравоохранения или муниципальной системы здравоохранения в рамках программы государственных гарантий бесплатного оказани</w:t>
      </w:r>
      <w:r>
        <w:rPr>
          <w:rFonts w:ascii="Times New Roman" w:hAnsi="Times New Roman" w:cs="Times New Roman"/>
          <w:sz w:val="28"/>
          <w:szCs w:val="28"/>
        </w:rPr>
        <w:t xml:space="preserve">я гражданам медицинской помощи; </w:t>
      </w:r>
      <w:r w:rsidRPr="00AA2D8A">
        <w:rPr>
          <w:rFonts w:ascii="Times New Roman" w:hAnsi="Times New Roman" w:cs="Times New Roman"/>
          <w:sz w:val="28"/>
          <w:szCs w:val="28"/>
        </w:rPr>
        <w:t>первоочередное приобретение по месту работы или учебы льготных путевок на санаторно-курортное лечение;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D8A">
        <w:rPr>
          <w:rFonts w:ascii="Times New Roman" w:hAnsi="Times New Roman" w:cs="Times New Roman"/>
          <w:sz w:val="28"/>
          <w:szCs w:val="28"/>
        </w:rPr>
        <w:t xml:space="preserve"> предоставление ежегодной денежной выплаты.</w:t>
      </w:r>
    </w:p>
    <w:p w:rsidR="0075013A" w:rsidRPr="00AA2D8A" w:rsidRDefault="00177988" w:rsidP="0095673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2D8A">
        <w:rPr>
          <w:rFonts w:ascii="Times New Roman" w:hAnsi="Times New Roman" w:cs="Times New Roman"/>
          <w:sz w:val="28"/>
          <w:szCs w:val="28"/>
        </w:rPr>
        <w:t xml:space="preserve">Помимо перечисленных мер государственной поддержки, социальные гарантии донорам крови закреплены и в действующем трудовом законодательстве. Так, </w:t>
      </w:r>
      <w:r w:rsidR="00AA2D8A">
        <w:rPr>
          <w:rFonts w:ascii="Times New Roman" w:hAnsi="Times New Roman" w:cs="Times New Roman"/>
          <w:sz w:val="28"/>
          <w:szCs w:val="28"/>
        </w:rPr>
        <w:t>в статье 186 Трудового кодекса указано, что в</w:t>
      </w:r>
      <w:r w:rsidR="00AA2D8A" w:rsidRPr="00AA2D8A">
        <w:rPr>
          <w:rFonts w:ascii="Times New Roman" w:hAnsi="Times New Roman" w:cs="Times New Roman"/>
          <w:sz w:val="28"/>
          <w:szCs w:val="28"/>
        </w:rPr>
        <w:t xml:space="preserve"> день сдачи крови и ее компонентов, а также в день связанного с этим медицинского осмотра р</w:t>
      </w:r>
      <w:r w:rsidR="00956731">
        <w:rPr>
          <w:rFonts w:ascii="Times New Roman" w:hAnsi="Times New Roman" w:cs="Times New Roman"/>
          <w:sz w:val="28"/>
          <w:szCs w:val="28"/>
        </w:rPr>
        <w:t>аботник освобождается от работы, а если сдача</w:t>
      </w:r>
      <w:r w:rsidR="00AA2D8A" w:rsidRPr="00AA2D8A">
        <w:rPr>
          <w:rFonts w:ascii="Times New Roman" w:hAnsi="Times New Roman" w:cs="Times New Roman"/>
          <w:sz w:val="28"/>
          <w:szCs w:val="28"/>
        </w:rPr>
        <w:t xml:space="preserve"> крови и ее компонентов </w:t>
      </w:r>
      <w:r w:rsidR="00956731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AA2D8A" w:rsidRPr="00AA2D8A">
        <w:rPr>
          <w:rFonts w:ascii="Times New Roman" w:hAnsi="Times New Roman" w:cs="Times New Roman"/>
          <w:sz w:val="28"/>
          <w:szCs w:val="28"/>
        </w:rPr>
        <w:t>в период ежегодного оплачиваемого отпуска, в выходной или нерабочий праздничный день</w:t>
      </w:r>
      <w:r w:rsidR="009567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56731">
        <w:rPr>
          <w:rFonts w:ascii="Times New Roman" w:hAnsi="Times New Roman" w:cs="Times New Roman"/>
          <w:sz w:val="28"/>
          <w:szCs w:val="28"/>
        </w:rPr>
        <w:t xml:space="preserve">то </w:t>
      </w:r>
      <w:r w:rsidR="00AA2D8A" w:rsidRPr="00AA2D8A">
        <w:rPr>
          <w:rFonts w:ascii="Times New Roman" w:hAnsi="Times New Roman" w:cs="Times New Roman"/>
          <w:sz w:val="28"/>
          <w:szCs w:val="28"/>
        </w:rPr>
        <w:t xml:space="preserve"> работнику</w:t>
      </w:r>
      <w:proofErr w:type="gramEnd"/>
      <w:r w:rsidR="00AA2D8A" w:rsidRPr="00AA2D8A">
        <w:rPr>
          <w:rFonts w:ascii="Times New Roman" w:hAnsi="Times New Roman" w:cs="Times New Roman"/>
          <w:sz w:val="28"/>
          <w:szCs w:val="28"/>
        </w:rPr>
        <w:t xml:space="preserve"> по его желанию предоставляется другой день отдыха.</w:t>
      </w:r>
      <w:r w:rsidR="00956731">
        <w:rPr>
          <w:rFonts w:ascii="Times New Roman" w:hAnsi="Times New Roman" w:cs="Times New Roman"/>
          <w:sz w:val="28"/>
          <w:szCs w:val="28"/>
        </w:rPr>
        <w:t xml:space="preserve"> </w:t>
      </w:r>
      <w:r w:rsidR="00AA2D8A" w:rsidRPr="00AA2D8A">
        <w:rPr>
          <w:rFonts w:ascii="Times New Roman" w:hAnsi="Times New Roman" w:cs="Times New Roman"/>
          <w:sz w:val="28"/>
          <w:szCs w:val="28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  <w:r w:rsidR="00956731">
        <w:rPr>
          <w:rFonts w:ascii="Times New Roman" w:hAnsi="Times New Roman" w:cs="Times New Roman"/>
          <w:sz w:val="28"/>
          <w:szCs w:val="28"/>
        </w:rPr>
        <w:t xml:space="preserve"> </w:t>
      </w:r>
      <w:r w:rsidR="00AA2D8A" w:rsidRPr="00AA2D8A">
        <w:rPr>
          <w:rFonts w:ascii="Times New Roman" w:hAnsi="Times New Roman" w:cs="Times New Roman"/>
          <w:sz w:val="28"/>
          <w:szCs w:val="28"/>
        </w:rPr>
        <w:t>При сдаче крови и ее компонентов работодатель сохраняет за работником его средний заработок за дни сдачи и предоставленные в связи с этим дни отдыха.</w:t>
      </w:r>
    </w:p>
    <w:sectPr w:rsidR="0075013A" w:rsidRPr="00AA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63"/>
    <w:rsid w:val="00177988"/>
    <w:rsid w:val="003E4F9B"/>
    <w:rsid w:val="0075013A"/>
    <w:rsid w:val="00822563"/>
    <w:rsid w:val="00956731"/>
    <w:rsid w:val="00A15CB8"/>
    <w:rsid w:val="00A27AE8"/>
    <w:rsid w:val="00A344FB"/>
    <w:rsid w:val="00AA2D8A"/>
    <w:rsid w:val="00CB086A"/>
    <w:rsid w:val="00D1504C"/>
    <w:rsid w:val="00D83C50"/>
    <w:rsid w:val="00E30992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34B2"/>
  <w15:docId w15:val="{E50EA49A-2B6A-4F83-A84C-E25DE517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Борисенко Екатерина Сергеевна</cp:lastModifiedBy>
  <cp:revision>3</cp:revision>
  <dcterms:created xsi:type="dcterms:W3CDTF">2023-12-19T21:35:00Z</dcterms:created>
  <dcterms:modified xsi:type="dcterms:W3CDTF">2023-12-21T10:50:00Z</dcterms:modified>
</cp:coreProperties>
</file>