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947A7" w14:textId="77777777" w:rsidR="00BA1C0D" w:rsidRDefault="00BA1C0D" w:rsidP="00BA1C0D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45505">
        <w:rPr>
          <w:rFonts w:ascii="Arial" w:hAnsi="Arial" w:cs="Arial"/>
          <w:b/>
          <w:bCs/>
          <w:color w:val="000000"/>
          <w:sz w:val="24"/>
          <w:szCs w:val="24"/>
        </w:rPr>
        <w:t>Верхний предел муниципального долга</w:t>
      </w:r>
    </w:p>
    <w:p w14:paraId="3C3ED458" w14:textId="32AE7D16" w:rsidR="00BA1C0D" w:rsidRDefault="00BA1C0D" w:rsidP="00BA1C0D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45505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="0095061C">
        <w:rPr>
          <w:rFonts w:ascii="Arial" w:hAnsi="Arial" w:cs="Arial"/>
          <w:b/>
          <w:bCs/>
          <w:color w:val="000000"/>
          <w:sz w:val="24"/>
          <w:szCs w:val="24"/>
        </w:rPr>
        <w:t>Ноздрачевского</w:t>
      </w:r>
      <w:proofErr w:type="spellEnd"/>
      <w:r w:rsidRPr="00E45505">
        <w:rPr>
          <w:rFonts w:ascii="Arial" w:hAnsi="Arial" w:cs="Arial"/>
          <w:b/>
          <w:bCs/>
          <w:color w:val="000000"/>
          <w:sz w:val="24"/>
          <w:szCs w:val="24"/>
        </w:rPr>
        <w:t xml:space="preserve"> сельсовета Курского района Курской области</w:t>
      </w:r>
    </w:p>
    <w:p w14:paraId="5165056A" w14:textId="77777777" w:rsidR="00BA1C0D" w:rsidRPr="00E45505" w:rsidRDefault="00BA1C0D" w:rsidP="00BA1C0D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по состоянию</w:t>
      </w:r>
      <w:r w:rsidRPr="00E45505">
        <w:rPr>
          <w:rFonts w:ascii="Arial" w:hAnsi="Arial" w:cs="Arial"/>
          <w:b/>
          <w:bCs/>
          <w:color w:val="000000"/>
          <w:sz w:val="24"/>
          <w:szCs w:val="24"/>
        </w:rPr>
        <w:t xml:space="preserve"> на </w:t>
      </w:r>
      <w:r>
        <w:rPr>
          <w:rFonts w:ascii="Arial" w:hAnsi="Arial" w:cs="Arial"/>
          <w:b/>
          <w:bCs/>
          <w:color w:val="000000"/>
          <w:sz w:val="24"/>
          <w:szCs w:val="24"/>
        </w:rPr>
        <w:t>01.01.</w:t>
      </w:r>
      <w:r w:rsidRPr="00E45505">
        <w:rPr>
          <w:rFonts w:ascii="Arial" w:hAnsi="Arial" w:cs="Arial"/>
          <w:b/>
          <w:bCs/>
          <w:color w:val="000000"/>
          <w:sz w:val="24"/>
          <w:szCs w:val="24"/>
        </w:rPr>
        <w:t xml:space="preserve"> 20</w:t>
      </w:r>
      <w:r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E96FF8"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Pr="00E45505">
        <w:rPr>
          <w:rFonts w:ascii="Arial" w:hAnsi="Arial" w:cs="Arial"/>
          <w:b/>
          <w:bCs/>
          <w:color w:val="000000"/>
          <w:sz w:val="24"/>
          <w:szCs w:val="24"/>
        </w:rPr>
        <w:t xml:space="preserve"> года</w:t>
      </w:r>
      <w:r>
        <w:rPr>
          <w:rFonts w:ascii="Arial" w:hAnsi="Arial" w:cs="Arial"/>
          <w:b/>
          <w:bCs/>
          <w:color w:val="000000"/>
          <w:sz w:val="24"/>
          <w:szCs w:val="24"/>
        </w:rPr>
        <w:t>, 01.01.202</w:t>
      </w:r>
      <w:r w:rsidR="00E96FF8">
        <w:rPr>
          <w:rFonts w:ascii="Arial" w:hAnsi="Arial" w:cs="Arial"/>
          <w:b/>
          <w:bCs/>
          <w:color w:val="000000"/>
          <w:sz w:val="24"/>
          <w:szCs w:val="24"/>
        </w:rPr>
        <w:t>4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года и на 01.01.202</w:t>
      </w:r>
      <w:r w:rsidR="00E96FF8">
        <w:rPr>
          <w:rFonts w:ascii="Arial" w:hAnsi="Arial" w:cs="Arial"/>
          <w:b/>
          <w:bCs/>
          <w:color w:val="000000"/>
          <w:sz w:val="24"/>
          <w:szCs w:val="24"/>
        </w:rPr>
        <w:t>5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года</w:t>
      </w:r>
    </w:p>
    <w:p w14:paraId="2B8D9E5B" w14:textId="77777777" w:rsidR="00BA1C0D" w:rsidRPr="00E45505" w:rsidRDefault="00BA1C0D" w:rsidP="00BA1C0D">
      <w:pPr>
        <w:ind w:left="6372"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E45505">
        <w:rPr>
          <w:rFonts w:ascii="Arial" w:hAnsi="Arial" w:cs="Arial"/>
          <w:color w:val="000000"/>
          <w:sz w:val="24"/>
          <w:szCs w:val="24"/>
        </w:rPr>
        <w:t>(рублей)</w:t>
      </w:r>
    </w:p>
    <w:tbl>
      <w:tblPr>
        <w:tblW w:w="9605" w:type="dxa"/>
        <w:tblInd w:w="-34" w:type="dxa"/>
        <w:tblLook w:val="04A0" w:firstRow="1" w:lastRow="0" w:firstColumn="1" w:lastColumn="0" w:noHBand="0" w:noVBand="1"/>
      </w:tblPr>
      <w:tblGrid>
        <w:gridCol w:w="851"/>
        <w:gridCol w:w="4253"/>
        <w:gridCol w:w="1559"/>
        <w:gridCol w:w="1471"/>
        <w:gridCol w:w="1471"/>
      </w:tblGrid>
      <w:tr w:rsidR="00BA1C0D" w:rsidRPr="00E45505" w14:paraId="6E2188FF" w14:textId="77777777" w:rsidTr="0043644A">
        <w:trPr>
          <w:trHeight w:val="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0E3A5" w14:textId="77777777" w:rsidR="00BA1C0D" w:rsidRPr="00A034D9" w:rsidRDefault="00BA1C0D" w:rsidP="0043644A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034D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A21F0" w14:textId="77777777" w:rsidR="00BA1C0D" w:rsidRPr="00A034D9" w:rsidRDefault="00BA1C0D" w:rsidP="0043644A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034D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Виды долговых обязательств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64A45D" w14:textId="77777777" w:rsidR="00BA1C0D" w:rsidRPr="00A034D9" w:rsidRDefault="00BA1C0D" w:rsidP="009E53AF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A034D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Верхний предел долга на 01.01. 20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="009E53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</w:t>
            </w:r>
            <w:r w:rsidRPr="00A034D9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47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027C1F" w14:textId="77777777" w:rsidR="00BA1C0D" w:rsidRDefault="00BA1C0D" w:rsidP="009E53AF">
            <w:r w:rsidRPr="001E550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Верхний предел долга на 01.01. 20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="009E53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</w:t>
            </w:r>
            <w:r w:rsidRPr="001E550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47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60802A" w14:textId="77777777" w:rsidR="00BA1C0D" w:rsidRDefault="00BA1C0D" w:rsidP="009E53AF">
            <w:r w:rsidRPr="001E550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Верхний предел долга на 01.01. 20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</w:t>
            </w:r>
            <w:r w:rsidR="009E53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</w:t>
            </w:r>
            <w:r w:rsidRPr="001E5507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BA1C0D" w:rsidRPr="00E45505" w14:paraId="2D3A63F6" w14:textId="77777777" w:rsidTr="0043644A">
        <w:trPr>
          <w:trHeight w:val="2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19241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4911E" w14:textId="77777777" w:rsidR="00BA1C0D" w:rsidRPr="00E45505" w:rsidRDefault="00BA1C0D" w:rsidP="0043644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Ценные бумаги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00D02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DFC8CA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26B6AB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A1C0D" w:rsidRPr="00E45505" w14:paraId="0290D414" w14:textId="77777777" w:rsidTr="0043644A">
        <w:trPr>
          <w:trHeight w:val="2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9A3CB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D6AE7" w14:textId="77777777" w:rsidR="00BA1C0D" w:rsidRPr="00E45505" w:rsidRDefault="00BA1C0D" w:rsidP="0043644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Бюджетные кредиты, привлеченные в местный бюджет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EAF6AF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067E74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2DEAAD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A1C0D" w:rsidRPr="00E45505" w14:paraId="2187F56D" w14:textId="77777777" w:rsidTr="0043644A">
        <w:trPr>
          <w:trHeight w:val="2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4C5F5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AEE71" w14:textId="77777777" w:rsidR="00BA1C0D" w:rsidRPr="00E45505" w:rsidRDefault="00BA1C0D" w:rsidP="0043644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Кредиты, полученные муниципальным образованием от кредитных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2A5CDB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38F2C2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C5D4F7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A1C0D" w:rsidRPr="00E45505" w14:paraId="514C38D7" w14:textId="77777777" w:rsidTr="0043644A">
        <w:trPr>
          <w:trHeight w:val="2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DF2D70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F0F88" w14:textId="77777777" w:rsidR="00BA1C0D" w:rsidRPr="00E45505" w:rsidRDefault="00BA1C0D" w:rsidP="0043644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Муниципальные гарантии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63B955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C9E56B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731728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A1C0D" w:rsidRPr="00E45505" w14:paraId="09DFA835" w14:textId="77777777" w:rsidTr="0043644A">
        <w:trPr>
          <w:trHeight w:val="2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2D6BBD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377C" w14:textId="77777777" w:rsidR="00BA1C0D" w:rsidRPr="00E45505" w:rsidRDefault="00BA1C0D" w:rsidP="0043644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 xml:space="preserve">Верхний предел муниципального долга,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DC5369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78A1F0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E92FE8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BA1C0D" w:rsidRPr="00E45505" w14:paraId="650A31E4" w14:textId="77777777" w:rsidTr="0043644A">
        <w:trPr>
          <w:trHeight w:val="20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44B352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3AA0483A" w14:textId="77777777" w:rsidR="00BA1C0D" w:rsidRPr="00E45505" w:rsidRDefault="00BA1C0D" w:rsidP="0043644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в том числе верхний предел долга по муниципальным гарантиям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FA114" w14:textId="77777777" w:rsidR="00BA1C0D" w:rsidRPr="00E45505" w:rsidRDefault="00BA1C0D" w:rsidP="0043644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5505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36D34519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14:paraId="620E98D6" w14:textId="77777777" w:rsidR="00BA1C0D" w:rsidRDefault="00BA1C0D" w:rsidP="0043644A">
            <w:pPr>
              <w:jc w:val="center"/>
            </w:pPr>
            <w:r w:rsidRPr="00BF1B7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</w:tbl>
    <w:p w14:paraId="5328E419" w14:textId="77777777" w:rsidR="00BA1C0D" w:rsidRDefault="00BA1C0D" w:rsidP="00BA1C0D">
      <w:pPr>
        <w:ind w:left="3402"/>
        <w:jc w:val="center"/>
        <w:rPr>
          <w:rFonts w:ascii="Arial" w:hAnsi="Arial" w:cs="Arial"/>
          <w:sz w:val="24"/>
          <w:szCs w:val="24"/>
        </w:rPr>
      </w:pPr>
    </w:p>
    <w:p w14:paraId="62C37EFA" w14:textId="77777777" w:rsidR="00BA1C0D" w:rsidRDefault="00BA1C0D" w:rsidP="00BA1C0D">
      <w:pPr>
        <w:jc w:val="center"/>
        <w:rPr>
          <w:sz w:val="28"/>
          <w:szCs w:val="28"/>
        </w:rPr>
      </w:pPr>
    </w:p>
    <w:p w14:paraId="00EB2C3E" w14:textId="77777777" w:rsidR="00BA1C0D" w:rsidRPr="00C309B1" w:rsidRDefault="00BA1C0D" w:rsidP="00BA1C0D">
      <w:pPr>
        <w:jc w:val="center"/>
      </w:pPr>
    </w:p>
    <w:p w14:paraId="590CFDD2" w14:textId="77777777" w:rsidR="001144B2" w:rsidRDefault="001144B2"/>
    <w:sectPr w:rsidR="001144B2" w:rsidSect="00BF2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C0D"/>
    <w:rsid w:val="001144B2"/>
    <w:rsid w:val="005B2CAE"/>
    <w:rsid w:val="008A2AA0"/>
    <w:rsid w:val="008C1BEC"/>
    <w:rsid w:val="0095061C"/>
    <w:rsid w:val="009E53AF"/>
    <w:rsid w:val="00BA1C0D"/>
    <w:rsid w:val="00BF2917"/>
    <w:rsid w:val="00DB4E2E"/>
    <w:rsid w:val="00E9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FAC3"/>
  <w15:docId w15:val="{20167C80-174E-4E4D-AF0A-1B0CE5245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Company>Ya Blondinko Edition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Сельсовет Ноздравчево</cp:lastModifiedBy>
  <cp:revision>2</cp:revision>
  <dcterms:created xsi:type="dcterms:W3CDTF">2021-11-19T11:59:00Z</dcterms:created>
  <dcterms:modified xsi:type="dcterms:W3CDTF">2021-11-19T11:59:00Z</dcterms:modified>
</cp:coreProperties>
</file>